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32" w:rsidRDefault="003E0998" w:rsidP="008B0A32">
      <w:pPr>
        <w:jc w:val="center"/>
        <w:rPr>
          <w:rFonts w:ascii="IranNastaliq" w:hAnsi="IranNastaliq" w:cs="IranNastaliq"/>
          <w:b/>
          <w:bCs/>
          <w:sz w:val="58"/>
          <w:szCs w:val="58"/>
          <w:rtl/>
          <w:lang w:bidi="fa-IR"/>
        </w:rPr>
      </w:pPr>
      <w:bookmarkStart w:id="0" w:name="_GoBack"/>
      <w:bookmarkEnd w:id="0"/>
      <w:r>
        <w:rPr>
          <w:rFonts w:ascii="IranNastaliq" w:hAnsi="IranNastaliq" w:cs="IranNastaliq"/>
          <w:b/>
          <w:bCs/>
          <w:sz w:val="58"/>
          <w:szCs w:val="58"/>
          <w:lang w:bidi="fa-IR"/>
        </w:rPr>
        <w:t xml:space="preserve">                      </w:t>
      </w:r>
      <w:r w:rsidR="008B0A32">
        <w:rPr>
          <w:rFonts w:ascii="IranNastaliq" w:hAnsi="IranNastaliq" w:cs="IranNastaliq" w:hint="cs"/>
          <w:b/>
          <w:bCs/>
          <w:sz w:val="58"/>
          <w:szCs w:val="58"/>
          <w:rtl/>
          <w:lang w:bidi="fa-IR"/>
        </w:rPr>
        <w:t>بسمه تعالی</w:t>
      </w:r>
    </w:p>
    <w:p w:rsidR="00A84191" w:rsidRPr="008B0A32" w:rsidRDefault="008B0A32" w:rsidP="008B0A32">
      <w:pPr>
        <w:jc w:val="center"/>
        <w:rPr>
          <w:rFonts w:ascii="IranNastaliq" w:hAnsi="IranNastaliq" w:cs="IranNastaliq"/>
          <w:b/>
          <w:bCs/>
          <w:sz w:val="58"/>
          <w:szCs w:val="58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58"/>
          <w:szCs w:val="5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-533400</wp:posOffset>
            </wp:positionV>
            <wp:extent cx="628650" cy="685800"/>
            <wp:effectExtent l="19050" t="0" r="0" b="0"/>
            <wp:wrapNone/>
            <wp:docPr id="7" name="Picture 7" descr="model for ccerci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el for ccerci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A32">
        <w:rPr>
          <w:rFonts w:ascii="IranNastaliq" w:hAnsi="IranNastaliq" w:cs="IranNastaliq"/>
          <w:b/>
          <w:bCs/>
          <w:sz w:val="58"/>
          <w:szCs w:val="58"/>
          <w:rtl/>
          <w:lang w:bidi="fa-IR"/>
        </w:rPr>
        <w:t>کاربرگ درخواست تغییر عنوان پوروپوزال</w:t>
      </w:r>
    </w:p>
    <w:p w:rsidR="008B0A32" w:rsidRDefault="008B0A32">
      <w:pPr>
        <w:rPr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2"/>
        <w:gridCol w:w="2699"/>
        <w:gridCol w:w="3465"/>
      </w:tblGrid>
      <w:tr w:rsidR="008B0A32" w:rsidRPr="00F556A7" w:rsidTr="0077280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B0A32" w:rsidRPr="00025123" w:rsidRDefault="008B0A32" w:rsidP="00A10B2F">
            <w:pPr>
              <w:pStyle w:val="ListParagraph"/>
              <w:numPr>
                <w:ilvl w:val="0"/>
                <w:numId w:val="1"/>
              </w:numPr>
              <w:bidi/>
              <w:ind w:left="340" w:hanging="340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</w:p>
        </w:tc>
      </w:tr>
      <w:tr w:rsidR="008B0A32" w:rsidRPr="00F556A7" w:rsidTr="00772806">
        <w:tc>
          <w:tcPr>
            <w:tcW w:w="1782" w:type="pct"/>
            <w:vAlign w:val="center"/>
          </w:tcPr>
          <w:p w:rsidR="008B0A32" w:rsidRPr="001F349C" w:rsidRDefault="008B0A32" w:rsidP="00AC22FE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AC22FE">
              <w:rPr>
                <w:rFonts w:cs="B Zar" w:hint="cs"/>
                <w:sz w:val="24"/>
                <w:szCs w:val="24"/>
                <w:rtl/>
                <w:lang w:bidi="fa-IR"/>
              </w:rPr>
              <w:t>آویده خضرائی</w:t>
            </w:r>
          </w:p>
        </w:tc>
        <w:tc>
          <w:tcPr>
            <w:tcW w:w="1409" w:type="pct"/>
            <w:vAlign w:val="center"/>
          </w:tcPr>
          <w:p w:rsidR="008B0A32" w:rsidRPr="001F349C" w:rsidRDefault="008B0A32" w:rsidP="00AC22FE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 دانشجويی: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AC22FE">
              <w:rPr>
                <w:rFonts w:cs="B Zar" w:hint="cs"/>
                <w:sz w:val="24"/>
                <w:szCs w:val="24"/>
                <w:rtl/>
                <w:lang w:bidi="fa-IR"/>
              </w:rPr>
              <w:t>94100012</w:t>
            </w:r>
          </w:p>
        </w:tc>
        <w:tc>
          <w:tcPr>
            <w:tcW w:w="1809" w:type="pct"/>
            <w:vAlign w:val="center"/>
          </w:tcPr>
          <w:p w:rsidR="008B0A32" w:rsidRPr="001F349C" w:rsidRDefault="000674A0" w:rsidP="001B5398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مقطع</w:t>
            </w:r>
            <w:r w:rsidR="008B0A32"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="001B5398">
              <w:rPr>
                <w:rFonts w:cs="B Zar" w:hint="cs"/>
                <w:b/>
                <w:bCs/>
                <w:rtl/>
                <w:lang w:bidi="fa-IR"/>
              </w:rPr>
              <w:t>د</w:t>
            </w:r>
            <w:r w:rsidR="001B5398">
              <w:rPr>
                <w:rFonts w:ascii="Calibri" w:eastAsia="Calibri" w:hAnsi="Calibri" w:cs="B Zar" w:hint="cs"/>
                <w:rtl/>
                <w:lang w:bidi="fa-IR"/>
              </w:rPr>
              <w:t>کتری</w:t>
            </w:r>
            <w:r>
              <w:rPr>
                <w:rFonts w:ascii="Calibri" w:eastAsia="Calibri" w:hAnsi="Calibri" w:cs="B Zar" w:hint="cs"/>
                <w:rtl/>
                <w:lang w:bidi="fa-IR"/>
              </w:rPr>
              <w:t xml:space="preserve">                        دوره:</w:t>
            </w:r>
            <w:r w:rsidR="001B5398">
              <w:rPr>
                <w:rFonts w:ascii="Calibri" w:eastAsia="Calibri" w:hAnsi="Calibri" w:cs="B Zar" w:hint="cs"/>
                <w:rtl/>
                <w:lang w:bidi="fa-IR"/>
              </w:rPr>
              <w:t xml:space="preserve"> روزانه</w:t>
            </w:r>
          </w:p>
        </w:tc>
      </w:tr>
      <w:tr w:rsidR="008B0A32" w:rsidRPr="00F556A7" w:rsidTr="00772806">
        <w:tc>
          <w:tcPr>
            <w:tcW w:w="1782" w:type="pct"/>
            <w:vAlign w:val="center"/>
          </w:tcPr>
          <w:p w:rsidR="008B0A32" w:rsidRPr="0042007A" w:rsidRDefault="008B0A32" w:rsidP="00AC22FE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  <w:r w:rsidR="001B539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07987">
              <w:rPr>
                <w:rFonts w:cs="B Zar" w:hint="cs"/>
                <w:b/>
                <w:bCs/>
                <w:rtl/>
                <w:lang w:bidi="fa-IR"/>
              </w:rPr>
              <w:t xml:space="preserve">شیمی </w:t>
            </w:r>
            <w:r w:rsidR="00AC22FE">
              <w:rPr>
                <w:rFonts w:cs="B Zar" w:hint="cs"/>
                <w:b/>
                <w:bCs/>
                <w:rtl/>
                <w:lang w:bidi="fa-IR"/>
              </w:rPr>
              <w:t>معدنی</w:t>
            </w:r>
          </w:p>
        </w:tc>
        <w:tc>
          <w:tcPr>
            <w:tcW w:w="1409" w:type="pct"/>
            <w:vAlign w:val="center"/>
          </w:tcPr>
          <w:p w:rsidR="008B0A32" w:rsidRPr="001F349C" w:rsidRDefault="008B0A32" w:rsidP="00AC22FE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  <w:r w:rsidR="001B539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07987">
              <w:rPr>
                <w:rFonts w:cs="B Zar" w:hint="cs"/>
                <w:b/>
                <w:bCs/>
                <w:rtl/>
                <w:lang w:bidi="fa-IR"/>
              </w:rPr>
              <w:t xml:space="preserve">شیمی </w:t>
            </w:r>
            <w:r w:rsidR="00AC22FE">
              <w:rPr>
                <w:rFonts w:cs="B Zar" w:hint="cs"/>
                <w:b/>
                <w:bCs/>
                <w:rtl/>
                <w:lang w:bidi="fa-IR"/>
              </w:rPr>
              <w:t>معدنی</w:t>
            </w:r>
          </w:p>
        </w:tc>
        <w:tc>
          <w:tcPr>
            <w:tcW w:w="1809" w:type="pct"/>
            <w:vAlign w:val="center"/>
          </w:tcPr>
          <w:p w:rsidR="008B0A32" w:rsidRDefault="00BF5907" w:rsidP="00AC22FE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پژوهشکده</w:t>
            </w:r>
            <w:r w:rsidR="008B0A32"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E727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C22F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توسعه فرایندهای شیمیایی</w:t>
            </w:r>
          </w:p>
          <w:p w:rsidR="006646EF" w:rsidRPr="00F556A7" w:rsidRDefault="006646EF" w:rsidP="006646EF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8B0A32" w:rsidRPr="00F556A7" w:rsidTr="00772806">
        <w:tc>
          <w:tcPr>
            <w:tcW w:w="5000" w:type="pct"/>
            <w:gridSpan w:val="3"/>
            <w:vAlign w:val="center"/>
          </w:tcPr>
          <w:p w:rsidR="008B0A32" w:rsidRPr="00612B0F" w:rsidRDefault="008B0A32" w:rsidP="00BF590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 تصویب پروپوزال در شورای:</w:t>
            </w:r>
          </w:p>
        </w:tc>
      </w:tr>
    </w:tbl>
    <w:p w:rsidR="008B0A32" w:rsidRDefault="008B0A32">
      <w:pPr>
        <w:rPr>
          <w:rtl/>
          <w:lang w:bidi="fa-IR"/>
        </w:rPr>
      </w:pPr>
    </w:p>
    <w:p w:rsidR="008B0A32" w:rsidRDefault="008B0A32">
      <w:pPr>
        <w:rPr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0"/>
        <w:gridCol w:w="5805"/>
        <w:gridCol w:w="1701"/>
      </w:tblGrid>
      <w:tr w:rsidR="00BF5907" w:rsidRPr="00F556A7" w:rsidTr="00A10B2F">
        <w:tc>
          <w:tcPr>
            <w:tcW w:w="1081" w:type="pct"/>
            <w:vAlign w:val="center"/>
          </w:tcPr>
          <w:p w:rsidR="00BF5907" w:rsidRPr="00025123" w:rsidRDefault="00BF5907" w:rsidP="00A10B2F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فعلی پایان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نامه:</w:t>
            </w:r>
          </w:p>
        </w:tc>
        <w:tc>
          <w:tcPr>
            <w:tcW w:w="3919" w:type="pct"/>
            <w:gridSpan w:val="2"/>
          </w:tcPr>
          <w:p w:rsidR="00BF5907" w:rsidRDefault="00BF5907" w:rsidP="00A10B2F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8B0A32" w:rsidRPr="00F556A7" w:rsidTr="00A10B2F">
        <w:tc>
          <w:tcPr>
            <w:tcW w:w="1081" w:type="pct"/>
            <w:vAlign w:val="center"/>
          </w:tcPr>
          <w:p w:rsidR="008B0A32" w:rsidRPr="00F556A7" w:rsidRDefault="008B0A32" w:rsidP="00A10B2F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2512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جدید پایان</w:t>
            </w:r>
            <w:r w:rsidRPr="00025123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02512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نامه:</w:t>
            </w:r>
          </w:p>
        </w:tc>
        <w:tc>
          <w:tcPr>
            <w:tcW w:w="3919" w:type="pct"/>
            <w:gridSpan w:val="2"/>
          </w:tcPr>
          <w:p w:rsidR="008B0A32" w:rsidRDefault="008B0A32" w:rsidP="00A10B2F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8B0A32" w:rsidRPr="00F556A7" w:rsidRDefault="008B0A32" w:rsidP="00A10B2F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0A32" w:rsidRPr="00F556A7" w:rsidTr="00A10B2F">
        <w:tc>
          <w:tcPr>
            <w:tcW w:w="4112" w:type="pct"/>
            <w:gridSpan w:val="2"/>
          </w:tcPr>
          <w:p w:rsidR="008B0A32" w:rsidRDefault="008B0A32" w:rsidP="00A10B2F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</w:pPr>
          </w:p>
          <w:p w:rsidR="008B0A32" w:rsidRPr="00F556A7" w:rsidRDefault="008B0A32" w:rsidP="00A10B2F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pct"/>
            <w:vAlign w:val="center"/>
          </w:tcPr>
          <w:p w:rsidR="008B0A32" w:rsidRPr="00F556A7" w:rsidRDefault="008B0A32" w:rsidP="00A10B2F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New title</w:t>
            </w:r>
            <w:r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8B0A32" w:rsidRDefault="008B0A32">
      <w:pPr>
        <w:rPr>
          <w:rtl/>
          <w:lang w:bidi="fa-IR"/>
        </w:rPr>
      </w:pPr>
    </w:p>
    <w:tbl>
      <w:tblPr>
        <w:tblStyle w:val="TableGrid"/>
        <w:bidiVisual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75"/>
        <w:gridCol w:w="2013"/>
        <w:gridCol w:w="2690"/>
      </w:tblGrid>
      <w:tr w:rsidR="008B0A32" w:rsidRPr="007F26AB" w:rsidTr="00A10B2F">
        <w:tc>
          <w:tcPr>
            <w:tcW w:w="5000" w:type="pct"/>
            <w:gridSpan w:val="3"/>
          </w:tcPr>
          <w:p w:rsidR="008B0A32" w:rsidRPr="00732FCF" w:rsidRDefault="008B0A32" w:rsidP="008B0A32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4853305</wp:posOffset>
                  </wp:positionH>
                  <wp:positionV relativeFrom="page">
                    <wp:posOffset>6350</wp:posOffset>
                  </wp:positionV>
                  <wp:extent cx="1086485" cy="214630"/>
                  <wp:effectExtent l="19050" t="0" r="0" b="0"/>
                  <wp:wrapNone/>
                  <wp:docPr id="1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825686</wp:posOffset>
                  </wp:positionH>
                  <wp:positionV relativeFrom="paragraph">
                    <wp:posOffset>6574</wp:posOffset>
                  </wp:positionV>
                  <wp:extent cx="1086597" cy="215153"/>
                  <wp:effectExtent l="19050" t="0" r="0" b="0"/>
                  <wp:wrapNone/>
                  <wp:docPr id="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597" cy="21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07987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sym w:font="Wingdings 3" w:char="F075"/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تأیید اعضاء هیأت داوران </w:t>
            </w:r>
            <w:r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sym w:font="Wingdings 3" w:char="F074"/>
            </w:r>
          </w:p>
        </w:tc>
      </w:tr>
      <w:tr w:rsidR="00D9643F" w:rsidRPr="00F556A7" w:rsidTr="00D9643F">
        <w:trPr>
          <w:trHeight w:val="2139"/>
        </w:trPr>
        <w:tc>
          <w:tcPr>
            <w:tcW w:w="2545" w:type="pct"/>
            <w:tcBorders>
              <w:right w:val="single" w:sz="4" w:space="0" w:color="auto"/>
            </w:tcBorders>
            <w:vAlign w:val="center"/>
          </w:tcPr>
          <w:p w:rsidR="00D9643F" w:rsidRDefault="00D9643F" w:rsidP="000674A0">
            <w:pPr>
              <w:bidi/>
              <w:spacing w:before="100" w:after="10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امضاء </w:t>
            </w:r>
            <w:r w:rsidR="000674A0">
              <w:rPr>
                <w:rFonts w:cs="B Zar" w:hint="cs"/>
                <w:b/>
                <w:bCs/>
                <w:rtl/>
                <w:lang w:bidi="fa-IR"/>
              </w:rPr>
              <w:t>استاد مدعو خارجی</w:t>
            </w:r>
          </w:p>
          <w:p w:rsidR="00D9643F" w:rsidRDefault="00D9643F" w:rsidP="000674A0">
            <w:pPr>
              <w:bidi/>
              <w:spacing w:before="100" w:after="10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امضاء </w:t>
            </w:r>
            <w:r w:rsidR="000674A0">
              <w:rPr>
                <w:rFonts w:cs="B Zar" w:hint="cs"/>
                <w:b/>
                <w:bCs/>
                <w:rtl/>
                <w:lang w:bidi="fa-IR"/>
              </w:rPr>
              <w:t xml:space="preserve">استاد مدعو خارجی </w:t>
            </w:r>
          </w:p>
          <w:p w:rsidR="00D9643F" w:rsidRDefault="00D9643F" w:rsidP="000674A0">
            <w:pPr>
              <w:bidi/>
              <w:spacing w:before="100" w:after="10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امضاء </w:t>
            </w:r>
            <w:r w:rsidR="000674A0">
              <w:rPr>
                <w:rFonts w:cs="B Zar" w:hint="cs"/>
                <w:b/>
                <w:bCs/>
                <w:rtl/>
                <w:lang w:bidi="fa-IR"/>
              </w:rPr>
              <w:t>ممتحن داخلی</w:t>
            </w:r>
          </w:p>
          <w:p w:rsidR="00D9643F" w:rsidRPr="005C497A" w:rsidRDefault="00D9643F" w:rsidP="008B0A32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455" w:type="pct"/>
            <w:gridSpan w:val="2"/>
            <w:tcBorders>
              <w:left w:val="single" w:sz="4" w:space="0" w:color="auto"/>
            </w:tcBorders>
            <w:vAlign w:val="center"/>
          </w:tcPr>
          <w:p w:rsidR="00D9643F" w:rsidRDefault="00D9643F" w:rsidP="000674A0">
            <w:pPr>
              <w:bidi/>
              <w:spacing w:before="100" w:after="10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امضاء </w:t>
            </w:r>
            <w:r w:rsidR="000674A0">
              <w:rPr>
                <w:rFonts w:cs="B Zar" w:hint="cs"/>
                <w:b/>
                <w:bCs/>
                <w:rtl/>
                <w:lang w:bidi="fa-IR"/>
              </w:rPr>
              <w:t xml:space="preserve">ممتحن داخلی </w:t>
            </w:r>
          </w:p>
          <w:p w:rsidR="00D9643F" w:rsidRDefault="00D9643F" w:rsidP="000674A0">
            <w:pPr>
              <w:bidi/>
              <w:spacing w:before="100" w:after="10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امضاء استاد / استاتید راهنما</w:t>
            </w:r>
          </w:p>
          <w:p w:rsidR="00D9643F" w:rsidRDefault="000674A0" w:rsidP="000674A0">
            <w:pPr>
              <w:jc w:val="right"/>
              <w:rPr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امضاء </w:t>
            </w:r>
            <w:r w:rsidR="00D9643F">
              <w:rPr>
                <w:rFonts w:cs="B Zar" w:hint="cs"/>
                <w:b/>
                <w:bCs/>
                <w:rtl/>
                <w:lang w:bidi="fa-IR"/>
              </w:rPr>
              <w:t xml:space="preserve">استاد/ اساتید مشاور </w:t>
            </w:r>
          </w:p>
          <w:p w:rsidR="00D9643F" w:rsidRPr="005C497A" w:rsidRDefault="00D9643F" w:rsidP="008B0A32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</w:tr>
      <w:tr w:rsidR="008B0A32" w:rsidRPr="00F556A7" w:rsidTr="00A10B2F">
        <w:trPr>
          <w:trHeight w:val="1020"/>
        </w:trPr>
        <w:tc>
          <w:tcPr>
            <w:tcW w:w="3596" w:type="pct"/>
            <w:gridSpan w:val="2"/>
            <w:vAlign w:val="center"/>
          </w:tcPr>
          <w:p w:rsidR="008B0A32" w:rsidRDefault="008B0A32" w:rsidP="00A10B2F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  <w:r w:rsidRPr="009F44F1">
              <w:rPr>
                <w:rFonts w:cs="B Zar" w:hint="cs"/>
                <w:sz w:val="28"/>
                <w:szCs w:val="28"/>
                <w:rtl/>
                <w:lang w:bidi="fa-IR"/>
              </w:rPr>
              <w:t>تغییر پروپوزال مورد بررسی و 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أ</w:t>
            </w:r>
            <w:r w:rsidRPr="009F44F1">
              <w:rPr>
                <w:rFonts w:cs="B Zar" w:hint="cs"/>
                <w:sz w:val="28"/>
                <w:szCs w:val="28"/>
                <w:rtl/>
                <w:lang w:bidi="fa-IR"/>
              </w:rPr>
              <w:t>یید قرار گرفت</w:t>
            </w:r>
            <w:r>
              <w:rPr>
                <w:rFonts w:cs="B Zar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1404" w:type="pct"/>
            <w:vAlign w:val="center"/>
          </w:tcPr>
          <w:p w:rsidR="008B0A32" w:rsidRPr="005C497A" w:rsidRDefault="008B0A32" w:rsidP="00A10B2F">
            <w:pPr>
              <w:bidi/>
              <w:spacing w:before="100" w:after="100"/>
              <w:jc w:val="center"/>
              <w:rPr>
                <w:rFonts w:cs="B Zar"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>مدیر کل تحصیلات تکمیلی</w:t>
            </w:r>
          </w:p>
        </w:tc>
      </w:tr>
      <w:tr w:rsidR="008B0A32" w:rsidRPr="00F556A7" w:rsidTr="00A10B2F">
        <w:trPr>
          <w:trHeight w:val="1020"/>
        </w:trPr>
        <w:tc>
          <w:tcPr>
            <w:tcW w:w="3596" w:type="pct"/>
            <w:gridSpan w:val="2"/>
            <w:vAlign w:val="center"/>
          </w:tcPr>
          <w:p w:rsidR="008B0A32" w:rsidRPr="009F44F1" w:rsidRDefault="008B0A32" w:rsidP="00A10B2F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عنوان جدید پروپوزال وسایر اصلاحات مورد نیاز در سامانۀ گلستان ثبت شد.</w:t>
            </w:r>
          </w:p>
        </w:tc>
        <w:tc>
          <w:tcPr>
            <w:tcW w:w="1404" w:type="pct"/>
            <w:vAlign w:val="center"/>
          </w:tcPr>
          <w:p w:rsidR="008B0A32" w:rsidRPr="005C7E81" w:rsidRDefault="008B0A32" w:rsidP="001B5398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497A">
              <w:rPr>
                <w:rFonts w:cs="B Zar" w:hint="cs"/>
                <w:b/>
                <w:bCs/>
                <w:rtl/>
                <w:lang w:bidi="fa-IR"/>
              </w:rPr>
              <w:t xml:space="preserve">کارشناس تحصیلات تکمیلی </w:t>
            </w:r>
            <w:r w:rsidR="001B5398">
              <w:rPr>
                <w:rFonts w:cs="B Zar" w:hint="cs"/>
                <w:b/>
                <w:bCs/>
                <w:rtl/>
                <w:lang w:bidi="fa-IR"/>
              </w:rPr>
              <w:t>پژوهشگاه</w:t>
            </w:r>
          </w:p>
        </w:tc>
      </w:tr>
    </w:tbl>
    <w:p w:rsidR="008B0A32" w:rsidRDefault="008B0A32">
      <w:pPr>
        <w:rPr>
          <w:rtl/>
          <w:lang w:bidi="fa-IR"/>
        </w:rPr>
      </w:pPr>
    </w:p>
    <w:p w:rsidR="00D9643F" w:rsidRDefault="00D9643F">
      <w:pPr>
        <w:rPr>
          <w:rtl/>
          <w:lang w:bidi="fa-IR"/>
        </w:rPr>
      </w:pPr>
    </w:p>
    <w:p w:rsidR="00D9643F" w:rsidRDefault="00D9643F">
      <w:pPr>
        <w:rPr>
          <w:rtl/>
          <w:lang w:bidi="fa-IR"/>
        </w:rPr>
      </w:pPr>
    </w:p>
    <w:p w:rsidR="00D9643F" w:rsidRDefault="00D9643F">
      <w:pPr>
        <w:rPr>
          <w:rtl/>
          <w:lang w:bidi="fa-IR"/>
        </w:rPr>
      </w:pPr>
    </w:p>
    <w:sectPr w:rsidR="00D9643F" w:rsidSect="008B0A3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A1ECC"/>
    <w:multiLevelType w:val="hybridMultilevel"/>
    <w:tmpl w:val="CFEAC00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32"/>
    <w:rsid w:val="000674A0"/>
    <w:rsid w:val="000B229F"/>
    <w:rsid w:val="000E26F9"/>
    <w:rsid w:val="000F473D"/>
    <w:rsid w:val="00100237"/>
    <w:rsid w:val="001321DD"/>
    <w:rsid w:val="00152317"/>
    <w:rsid w:val="001B5398"/>
    <w:rsid w:val="001E6633"/>
    <w:rsid w:val="00375F5A"/>
    <w:rsid w:val="0037656C"/>
    <w:rsid w:val="00394DCD"/>
    <w:rsid w:val="003B2D1F"/>
    <w:rsid w:val="003E0998"/>
    <w:rsid w:val="00436BE7"/>
    <w:rsid w:val="004A16BB"/>
    <w:rsid w:val="004A54E3"/>
    <w:rsid w:val="004B48B6"/>
    <w:rsid w:val="00596DC4"/>
    <w:rsid w:val="005E0C6E"/>
    <w:rsid w:val="00650F9D"/>
    <w:rsid w:val="0065504B"/>
    <w:rsid w:val="006646EF"/>
    <w:rsid w:val="006931E0"/>
    <w:rsid w:val="006A0020"/>
    <w:rsid w:val="006E7272"/>
    <w:rsid w:val="0072467A"/>
    <w:rsid w:val="007638AF"/>
    <w:rsid w:val="00771E52"/>
    <w:rsid w:val="00772806"/>
    <w:rsid w:val="007C6260"/>
    <w:rsid w:val="00807987"/>
    <w:rsid w:val="0084150E"/>
    <w:rsid w:val="008A34FB"/>
    <w:rsid w:val="008B0A32"/>
    <w:rsid w:val="008C580F"/>
    <w:rsid w:val="009279F0"/>
    <w:rsid w:val="00A0540D"/>
    <w:rsid w:val="00A75C65"/>
    <w:rsid w:val="00A84191"/>
    <w:rsid w:val="00AC22FE"/>
    <w:rsid w:val="00BF5907"/>
    <w:rsid w:val="00C47683"/>
    <w:rsid w:val="00D30348"/>
    <w:rsid w:val="00D447C6"/>
    <w:rsid w:val="00D9643F"/>
    <w:rsid w:val="00DE0B62"/>
    <w:rsid w:val="00E31DB2"/>
    <w:rsid w:val="00E83161"/>
    <w:rsid w:val="00EB66DD"/>
    <w:rsid w:val="00F307DC"/>
    <w:rsid w:val="00F56C32"/>
    <w:rsid w:val="00F64FA4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3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3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mshervinnia</dc:creator>
  <cp:lastModifiedBy>c-amozesh</cp:lastModifiedBy>
  <cp:revision>2</cp:revision>
  <cp:lastPrinted>2018-04-21T07:37:00Z</cp:lastPrinted>
  <dcterms:created xsi:type="dcterms:W3CDTF">2025-11-30T06:08:00Z</dcterms:created>
  <dcterms:modified xsi:type="dcterms:W3CDTF">2025-11-30T06:08:00Z</dcterms:modified>
</cp:coreProperties>
</file>